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Mobilní aplikace a inovace</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