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Průmysl, strojírenství a energetika</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