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Interný tlačený časopis a noviny</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