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Zodpovedná komunikácia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Prihlasovateľ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